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9" w:rsidRPr="002F3A59" w:rsidRDefault="006917B4" w:rsidP="001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center"/>
        <w:rPr>
          <w:rFonts w:ascii="Constantia" w:eastAsia="Times New Roman" w:hAnsi="Constantia" w:cs="Times New Roman"/>
          <w:b/>
          <w:bCs/>
          <w:color w:val="000000"/>
          <w:lang w:val="es-ES"/>
        </w:rPr>
      </w:pPr>
      <w:r w:rsidRPr="006917B4">
        <w:rPr>
          <w:rFonts w:ascii="Constantia" w:eastAsia="Times New Roman" w:hAnsi="Constantia" w:cs="Times New Roman"/>
          <w:b/>
          <w:bCs/>
          <w:color w:val="000000"/>
          <w:sz w:val="28"/>
          <w:szCs w:val="28"/>
        </w:rPr>
        <w:t>10</w:t>
      </w:r>
      <w:r w:rsidR="002F3A59" w:rsidRPr="002F3A59">
        <w:rPr>
          <w:rFonts w:ascii="Constantia" w:eastAsia="Times New Roman" w:hAnsi="Constantia" w:cs="Times New Roman"/>
          <w:b/>
          <w:bCs/>
          <w:color w:val="000000"/>
          <w:sz w:val="28"/>
          <w:szCs w:val="28"/>
        </w:rPr>
        <w:t xml:space="preserve">  </w:t>
      </w:r>
      <w:r w:rsidR="002F3A59" w:rsidRPr="002F3A59">
        <w:rPr>
          <w:rFonts w:ascii="Constantia" w:eastAsia="Times New Roman" w:hAnsi="Constantia" w:cs="Times New Roman"/>
          <w:b/>
          <w:bCs/>
          <w:color w:val="000000"/>
        </w:rPr>
        <w:t>CUADERNOS</w:t>
      </w:r>
      <w:r w:rsidRPr="002F3A59">
        <w:rPr>
          <w:rFonts w:ascii="Constantia" w:eastAsia="Times New Roman" w:hAnsi="Constantia" w:cs="Times New Roman"/>
          <w:color w:val="000000"/>
        </w:rPr>
        <w:t>: Tamaño</w:t>
      </w:r>
      <w:r w:rsidR="002F3A59" w:rsidRPr="002F3A59">
        <w:rPr>
          <w:rFonts w:ascii="Constantia" w:eastAsia="Times New Roman" w:hAnsi="Constantia" w:cs="Times New Roman"/>
          <w:color w:val="000000"/>
        </w:rPr>
        <w:t xml:space="preserve"> college de cuadro grande</w:t>
      </w:r>
      <w:r w:rsidR="00FC6A73">
        <w:rPr>
          <w:rFonts w:ascii="Constantia" w:eastAsia="Times New Roman" w:hAnsi="Constantia" w:cs="Times New Roman"/>
          <w:color w:val="000000"/>
        </w:rPr>
        <w:t>,</w:t>
      </w:r>
      <w:r w:rsidR="00FC6A73" w:rsidRPr="00FC6A73">
        <w:rPr>
          <w:rFonts w:ascii="Constantia" w:eastAsia="Times New Roman" w:hAnsi="Constantia" w:cs="Times New Roman"/>
          <w:color w:val="000000"/>
          <w:sz w:val="28"/>
          <w:szCs w:val="28"/>
        </w:rPr>
        <w:t xml:space="preserve"> 100</w:t>
      </w:r>
      <w:r w:rsidR="00FC6A73">
        <w:rPr>
          <w:rFonts w:ascii="Constantia" w:eastAsia="Times New Roman" w:hAnsi="Constantia" w:cs="Times New Roman"/>
          <w:color w:val="000000"/>
        </w:rPr>
        <w:t xml:space="preserve"> hojas</w:t>
      </w:r>
    </w:p>
    <w:tbl>
      <w:tblPr>
        <w:tblStyle w:val="Tablaconcuadrcula"/>
        <w:tblW w:w="8960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67"/>
        <w:gridCol w:w="4566"/>
      </w:tblGrid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7D0736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noProof/>
                <w:color w:val="000000"/>
                <w:lang w:val="es-ES"/>
              </w:rPr>
              <w:pict>
                <v:rect id="_x0000_s1026" style="position:absolute;margin-left:-100.05pt;margin-top:0;width:97.5pt;height:126.3pt;z-index:251663360" strokecolor="white [3212]">
                  <v:textbox>
                    <w:txbxContent>
                      <w:p w:rsidR="00FC6A73" w:rsidRDefault="00FC6A73">
                        <w:r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1045476" cy="1513451"/>
                              <wp:effectExtent l="19050" t="0" r="2274" b="0"/>
                              <wp:docPr id="2" name="Imagen 1" descr="De Dibujos Animados Lindo Del Lápiz Con El Libro Ilustraciones Vectoriales,  Clip Art Vectorizado Libre De Derechos. Image 67200157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 Dibujos Animados Lindo Del Lápiz Con El Libro Ilustraciones Vectoriales,  Clip Art Vectorizado Libre De Derechos. Image 67200157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2914" cy="15242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BB256D"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Matemática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Azul</w:t>
            </w:r>
            <w:r w:rsidRPr="00B67ECF">
              <w:rPr>
                <w:rFonts w:ascii="Constantia" w:hAnsi="Constantia" w:cs="Arial"/>
                <w:color w:val="000000"/>
              </w:rPr>
              <w:t xml:space="preserve">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B256D"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B256D">
              <w:rPr>
                <w:rFonts w:ascii="Constantia" w:hAnsi="Constantia" w:cs="Arial"/>
                <w:color w:val="000000"/>
              </w:rPr>
              <w:t xml:space="preserve">Lenguaje 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Rojo</w:t>
            </w:r>
            <w:r w:rsidRPr="00B67ECF">
              <w:rPr>
                <w:rFonts w:ascii="Constantia" w:hAnsi="Constantia" w:cs="Arial"/>
                <w:color w:val="000000"/>
              </w:rPr>
              <w:t xml:space="preserve">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Ciencias Naturales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Verde</w:t>
            </w:r>
            <w:r w:rsidRPr="00B67ECF">
              <w:rPr>
                <w:rFonts w:ascii="Constantia" w:hAnsi="Constantia" w:cs="Arial"/>
                <w:color w:val="000000"/>
              </w:rPr>
              <w:t xml:space="preserve">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Historia, Geo. Cs. Soc.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Amarillo</w:t>
            </w:r>
            <w:r w:rsidRPr="00B67ECF">
              <w:rPr>
                <w:rFonts w:ascii="Constantia" w:hAnsi="Constantia" w:cs="Arial"/>
                <w:color w:val="000000"/>
              </w:rPr>
              <w:t xml:space="preserve">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Religión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Celest</w:t>
            </w:r>
            <w:r w:rsidR="00FC6A73">
              <w:rPr>
                <w:rFonts w:ascii="Constantia" w:hAnsi="Constantia" w:cs="Arial"/>
                <w:b/>
                <w:color w:val="000000"/>
              </w:rPr>
              <w:t>e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Inglés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Rosado</w:t>
            </w:r>
            <w:r w:rsidRPr="00B67ECF">
              <w:rPr>
                <w:rFonts w:ascii="Constantia" w:hAnsi="Constantia" w:cs="Arial"/>
                <w:color w:val="000000"/>
              </w:rPr>
              <w:t xml:space="preserve">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Dictado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Naranja</w:t>
            </w:r>
            <w:r w:rsidRPr="00B67ECF">
              <w:rPr>
                <w:rFonts w:ascii="Constantia" w:hAnsi="Constantia" w:cs="Arial"/>
                <w:color w:val="000000"/>
              </w:rPr>
              <w:t xml:space="preserve">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Lenguaje Aymara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Blanco</w:t>
            </w:r>
            <w:r w:rsidRPr="00B67ECF">
              <w:rPr>
                <w:rFonts w:ascii="Constantia" w:hAnsi="Constantia" w:cs="Arial"/>
                <w:color w:val="000000"/>
              </w:rPr>
              <w:t xml:space="preserve">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Comunicaciones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>Transparent</w:t>
            </w:r>
            <w:r w:rsidRPr="00B67ECF">
              <w:rPr>
                <w:rFonts w:ascii="Constantia" w:hAnsi="Constantia" w:cs="Arial"/>
                <w:color w:val="000000"/>
              </w:rPr>
              <w:t xml:space="preserve">e </w:t>
            </w:r>
          </w:p>
        </w:tc>
      </w:tr>
      <w:tr w:rsidR="00B67ECF" w:rsidRPr="00B67ECF" w:rsidTr="00FC6A73">
        <w:tc>
          <w:tcPr>
            <w:tcW w:w="3827" w:type="dxa"/>
            <w:vAlign w:val="bottom"/>
          </w:tcPr>
          <w:p w:rsidR="00B67ECF" w:rsidRPr="00B67ECF" w:rsidRDefault="00BB256D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                </w:t>
            </w:r>
            <w:r w:rsidR="00B67ECF" w:rsidRPr="00B67ECF">
              <w:rPr>
                <w:rFonts w:ascii="Constantia" w:hAnsi="Constantia" w:cs="Arial"/>
                <w:color w:val="000000"/>
              </w:rPr>
              <w:t>Música</w:t>
            </w:r>
          </w:p>
        </w:tc>
        <w:tc>
          <w:tcPr>
            <w:tcW w:w="567" w:type="dxa"/>
          </w:tcPr>
          <w:p w:rsidR="00B67ECF" w:rsidRPr="00B67ECF" w:rsidRDefault="00B67ECF">
            <w:pPr>
              <w:pStyle w:val="normal0"/>
              <w:jc w:val="center"/>
              <w:rPr>
                <w:rFonts w:ascii="Constantia" w:eastAsia="Script MT Bold" w:hAnsi="Constantia" w:cs="Script MT Bold"/>
                <w:sz w:val="18"/>
                <w:szCs w:val="18"/>
              </w:rPr>
            </w:pPr>
            <w:r>
              <w:rPr>
                <w:rFonts w:ascii="Constantia" w:eastAsia="Script MT Bold" w:hAnsi="Constantia" w:cs="Script MT Bold"/>
                <w:sz w:val="18"/>
                <w:szCs w:val="18"/>
              </w:rPr>
              <w:t>:</w:t>
            </w:r>
          </w:p>
        </w:tc>
        <w:tc>
          <w:tcPr>
            <w:tcW w:w="4566" w:type="dxa"/>
            <w:vAlign w:val="bottom"/>
          </w:tcPr>
          <w:p w:rsidR="00B67ECF" w:rsidRPr="00B67ECF" w:rsidRDefault="00B67ECF" w:rsidP="00A22E5B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 xml:space="preserve">Forro </w:t>
            </w:r>
            <w:r w:rsidRPr="00B67ECF">
              <w:rPr>
                <w:rFonts w:ascii="Constantia" w:hAnsi="Constantia" w:cs="Arial"/>
                <w:b/>
                <w:color w:val="000000"/>
              </w:rPr>
              <w:t xml:space="preserve">Papel Lustre </w:t>
            </w:r>
          </w:p>
        </w:tc>
      </w:tr>
    </w:tbl>
    <w:p w:rsidR="00B67ECF" w:rsidRDefault="00B67ECF">
      <w:pPr>
        <w:pStyle w:val="normal0"/>
        <w:jc w:val="center"/>
        <w:rPr>
          <w:rFonts w:ascii="Script MT Bold" w:eastAsia="Script MT Bold" w:hAnsi="Script MT Bold" w:cs="Script MT Bold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"/>
        <w:gridCol w:w="10722"/>
      </w:tblGrid>
      <w:tr w:rsidR="00C97D5F" w:rsidTr="00C97D5F">
        <w:trPr>
          <w:trHeight w:val="588"/>
        </w:trPr>
        <w:tc>
          <w:tcPr>
            <w:tcW w:w="301" w:type="dxa"/>
          </w:tcPr>
          <w:p w:rsidR="00C97D5F" w:rsidRPr="00C97D5F" w:rsidRDefault="00C97D5F" w:rsidP="00B67ECF">
            <w:pPr>
              <w:pStyle w:val="normal0"/>
              <w:rPr>
                <w:rFonts w:ascii="Constantia" w:hAnsi="Constantia" w:cs="Arial"/>
                <w:b/>
                <w:color w:val="000000" w:themeColor="text1"/>
                <w:sz w:val="24"/>
                <w:szCs w:val="24"/>
              </w:rPr>
            </w:pPr>
            <w:r w:rsidRPr="00C97D5F">
              <w:rPr>
                <w:rFonts w:ascii="Constantia" w:hAnsi="Constantia" w:cs="Arial"/>
                <w:b/>
                <w:color w:val="000000" w:themeColor="text1"/>
                <w:sz w:val="24"/>
                <w:szCs w:val="24"/>
              </w:rPr>
              <w:t>1</w:t>
            </w:r>
          </w:p>
          <w:p w:rsidR="00C97D5F" w:rsidRPr="00C97D5F" w:rsidRDefault="00C97D5F" w:rsidP="00B67ECF">
            <w:pPr>
              <w:pStyle w:val="normal0"/>
              <w:rPr>
                <w:rFonts w:ascii="Constantia" w:hAnsi="Constantia" w:cs="Arial"/>
                <w:b/>
                <w:color w:val="000000"/>
                <w:sz w:val="24"/>
                <w:szCs w:val="24"/>
              </w:rPr>
            </w:pPr>
            <w:r w:rsidRPr="00C97D5F"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1</w:t>
            </w:r>
          </w:p>
          <w:p w:rsidR="00C97D5F" w:rsidRDefault="00C97D5F" w:rsidP="00C97D5F">
            <w:pPr>
              <w:pStyle w:val="normal0"/>
              <w:jc w:val="center"/>
              <w:rPr>
                <w:rFonts w:ascii="Script MT Bold" w:eastAsia="Script MT Bold" w:hAnsi="Script MT Bold" w:cs="Script MT Bold"/>
                <w:sz w:val="18"/>
                <w:szCs w:val="18"/>
              </w:rPr>
            </w:pPr>
          </w:p>
        </w:tc>
        <w:tc>
          <w:tcPr>
            <w:tcW w:w="10722" w:type="dxa"/>
            <w:tcBorders>
              <w:left w:val="nil"/>
            </w:tcBorders>
          </w:tcPr>
          <w:p w:rsidR="00C97D5F" w:rsidRPr="00FD6868" w:rsidRDefault="00B6651A" w:rsidP="00B67ECF">
            <w:pPr>
              <w:pStyle w:val="normal0"/>
              <w:rPr>
                <w:rFonts w:ascii="Constantia" w:hAnsi="Constantia" w:cs="Arial"/>
                <w:b/>
                <w:color w:val="000000" w:themeColor="text1"/>
              </w:rPr>
            </w:pPr>
            <w:r>
              <w:rPr>
                <w:rFonts w:ascii="Constantia" w:hAnsi="Constantia" w:cs="Arial"/>
                <w:color w:val="000000" w:themeColor="text1"/>
              </w:rPr>
              <w:t xml:space="preserve">CUADERNO  </w:t>
            </w:r>
            <w:r w:rsidR="00C97D5F" w:rsidRPr="00FD6868">
              <w:rPr>
                <w:rFonts w:ascii="Constantia" w:hAnsi="Constantia" w:cs="Arial"/>
                <w:color w:val="000000" w:themeColor="text1"/>
              </w:rPr>
              <w:t xml:space="preserve"> </w:t>
            </w:r>
            <w:r>
              <w:rPr>
                <w:rFonts w:ascii="Constantia" w:hAnsi="Constantia" w:cs="Arial"/>
                <w:b/>
                <w:color w:val="000000" w:themeColor="text1"/>
              </w:rPr>
              <w:t>“CALIGRAFIX 2º semestre</w:t>
            </w:r>
            <w:r w:rsidR="00C97D5F" w:rsidRPr="00FD6868">
              <w:rPr>
                <w:rFonts w:ascii="Constantia" w:hAnsi="Constantia" w:cs="Arial"/>
                <w:b/>
                <w:color w:val="000000" w:themeColor="text1"/>
              </w:rPr>
              <w:t xml:space="preserve">,  horizontal; </w:t>
            </w:r>
            <w:r>
              <w:rPr>
                <w:rFonts w:ascii="Constantia" w:hAnsi="Constantia" w:cs="Arial"/>
                <w:b/>
                <w:color w:val="000000" w:themeColor="text1"/>
              </w:rPr>
              <w:t>1º semestre</w:t>
            </w:r>
            <w:r w:rsidR="00C97D5F">
              <w:rPr>
                <w:rFonts w:ascii="Constantia" w:hAnsi="Constantia" w:cs="Arial"/>
                <w:b/>
                <w:color w:val="000000" w:themeColor="text1"/>
              </w:rPr>
              <w:t xml:space="preserve">, </w:t>
            </w:r>
            <w:r w:rsidR="00C97D5F" w:rsidRPr="00FD6868">
              <w:rPr>
                <w:rFonts w:ascii="Constantia" w:hAnsi="Constantia" w:cs="Arial"/>
                <w:b/>
                <w:color w:val="000000" w:themeColor="text1"/>
              </w:rPr>
              <w:t xml:space="preserve"> será entregado por el colegio</w:t>
            </w:r>
          </w:p>
          <w:p w:rsidR="00C97D5F" w:rsidRPr="00B67ECF" w:rsidRDefault="00C97D5F" w:rsidP="00B67ECF">
            <w:pPr>
              <w:pStyle w:val="normal0"/>
              <w:rPr>
                <w:rFonts w:ascii="Constantia" w:hAnsi="Constantia" w:cs="Arial"/>
                <w:color w:val="000000"/>
              </w:rPr>
            </w:pPr>
            <w:r w:rsidRPr="00B67ECF">
              <w:rPr>
                <w:rFonts w:ascii="Constantia" w:hAnsi="Constantia" w:cs="Arial"/>
                <w:color w:val="000000"/>
              </w:rPr>
              <w:t>CUADERNO croquis Artes Visuales (forro morado 60 hojas)</w:t>
            </w:r>
          </w:p>
          <w:p w:rsidR="00C97D5F" w:rsidRDefault="00C97D5F" w:rsidP="00C97D5F">
            <w:pPr>
              <w:pStyle w:val="normal0"/>
              <w:jc w:val="center"/>
              <w:rPr>
                <w:rFonts w:ascii="Script MT Bold" w:eastAsia="Script MT Bold" w:hAnsi="Script MT Bold" w:cs="Script MT Bold"/>
                <w:sz w:val="18"/>
                <w:szCs w:val="18"/>
              </w:rPr>
            </w:pPr>
          </w:p>
        </w:tc>
      </w:tr>
    </w:tbl>
    <w:p w:rsidR="002F3A59" w:rsidRPr="002F3A59" w:rsidRDefault="002F3A59" w:rsidP="001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center"/>
        <w:rPr>
          <w:rFonts w:ascii="Constantia" w:eastAsia="Times New Roman" w:hAnsi="Constantia" w:cs="Times New Roman"/>
          <w:b/>
          <w:bCs/>
          <w:color w:val="000000"/>
          <w:lang w:val="es-ES"/>
        </w:rPr>
      </w:pPr>
      <w:r w:rsidRPr="002F3A59">
        <w:rPr>
          <w:rFonts w:ascii="Constantia" w:eastAsia="Times New Roman" w:hAnsi="Constantia" w:cs="Arial"/>
          <w:b/>
          <w:bCs/>
          <w:color w:val="000000"/>
        </w:rPr>
        <w:t>ESTUCHE COMPLETO CON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1"/>
      </w:tblGrid>
      <w:tr w:rsidR="00B67ECF" w:rsidTr="002F3A59">
        <w:tc>
          <w:tcPr>
            <w:tcW w:w="10881" w:type="dxa"/>
          </w:tcPr>
          <w:tbl>
            <w:tblPr>
              <w:tblStyle w:val="Tablaconcuadrcula"/>
              <w:tblW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4"/>
              <w:gridCol w:w="4620"/>
              <w:gridCol w:w="908"/>
              <w:gridCol w:w="4536"/>
            </w:tblGrid>
            <w:tr w:rsidR="003024FF" w:rsidTr="002F3A59">
              <w:tc>
                <w:tcPr>
                  <w:tcW w:w="704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20" w:type="dxa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eastAsia="Script MT Bold" w:hAnsi="Constantia" w:cs="Script MT Bold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Lápices grafito con punta</w:t>
                  </w:r>
                </w:p>
              </w:tc>
              <w:tc>
                <w:tcPr>
                  <w:tcW w:w="908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bottom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Caja de lápices colores (12)</w:t>
                  </w:r>
                </w:p>
              </w:tc>
            </w:tr>
            <w:tr w:rsidR="003024FF" w:rsidTr="002F3A59">
              <w:tc>
                <w:tcPr>
                  <w:tcW w:w="704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20" w:type="dxa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eastAsia="Script MT Bold" w:hAnsi="Constantia" w:cs="Script MT Bold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Pegamento en barra grande.</w:t>
                  </w:r>
                </w:p>
              </w:tc>
              <w:tc>
                <w:tcPr>
                  <w:tcW w:w="908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vAlign w:val="bottom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Lápices bicolor</w:t>
                  </w:r>
                </w:p>
              </w:tc>
            </w:tr>
            <w:tr w:rsidR="003024FF" w:rsidTr="002F3A59">
              <w:tc>
                <w:tcPr>
                  <w:tcW w:w="704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20" w:type="dxa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eastAsia="Script MT Bold" w:hAnsi="Constantia" w:cs="Script MT Bold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Destacador amarillo</w:t>
                  </w:r>
                </w:p>
              </w:tc>
              <w:tc>
                <w:tcPr>
                  <w:tcW w:w="908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bottom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Regla de 20 cm</w:t>
                  </w:r>
                </w:p>
              </w:tc>
            </w:tr>
            <w:tr w:rsidR="003024FF" w:rsidTr="002F3A59">
              <w:tc>
                <w:tcPr>
                  <w:tcW w:w="704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20" w:type="dxa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eastAsia="Script MT Bold" w:hAnsi="Constantia" w:cs="Script MT Bold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Goma de borrar</w:t>
                  </w:r>
                </w:p>
              </w:tc>
              <w:tc>
                <w:tcPr>
                  <w:tcW w:w="908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vAlign w:val="bottom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Sacapuntas con depósito</w:t>
                  </w:r>
                </w:p>
              </w:tc>
            </w:tr>
            <w:tr w:rsidR="003024FF" w:rsidTr="002F3A59">
              <w:tc>
                <w:tcPr>
                  <w:tcW w:w="704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  <w:r w:rsidRPr="00C97D5F"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20" w:type="dxa"/>
                </w:tcPr>
                <w:p w:rsidR="003024FF" w:rsidRPr="003024FF" w:rsidRDefault="003024FF" w:rsidP="003024FF">
                  <w:pPr>
                    <w:pStyle w:val="normal0"/>
                    <w:rPr>
                      <w:rFonts w:ascii="Constantia" w:eastAsia="Script MT Bold" w:hAnsi="Constantia" w:cs="Script MT Bold"/>
                      <w:sz w:val="24"/>
                      <w:szCs w:val="24"/>
                    </w:rPr>
                  </w:pPr>
                  <w:r w:rsidRPr="003024FF">
                    <w:rPr>
                      <w:rFonts w:ascii="Constantia" w:hAnsi="Constantia" w:cs="Arial"/>
                      <w:color w:val="000000"/>
                      <w:sz w:val="24"/>
                      <w:szCs w:val="24"/>
                    </w:rPr>
                    <w:t>Tijera punta roma</w:t>
                  </w:r>
                </w:p>
              </w:tc>
              <w:tc>
                <w:tcPr>
                  <w:tcW w:w="908" w:type="dxa"/>
                </w:tcPr>
                <w:p w:rsidR="003024FF" w:rsidRPr="00C97D5F" w:rsidRDefault="003024FF" w:rsidP="003024FF">
                  <w:pPr>
                    <w:pStyle w:val="normal0"/>
                    <w:jc w:val="center"/>
                    <w:rPr>
                      <w:rFonts w:asciiTheme="majorHAnsi" w:eastAsia="Script MT Bold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3024FF" w:rsidRPr="003024FF" w:rsidRDefault="003024FF" w:rsidP="003024FF">
                  <w:pPr>
                    <w:pStyle w:val="normal0"/>
                    <w:jc w:val="center"/>
                    <w:rPr>
                      <w:rFonts w:ascii="Constantia" w:eastAsia="Script MT Bold" w:hAnsi="Constantia" w:cs="Script MT Bold"/>
                      <w:sz w:val="24"/>
                      <w:szCs w:val="24"/>
                    </w:rPr>
                  </w:pPr>
                </w:p>
              </w:tc>
            </w:tr>
          </w:tbl>
          <w:p w:rsidR="00B67ECF" w:rsidRDefault="00B67ECF">
            <w:pPr>
              <w:pStyle w:val="normal0"/>
              <w:jc w:val="center"/>
              <w:rPr>
                <w:rFonts w:ascii="Script MT Bold" w:eastAsia="Script MT Bold" w:hAnsi="Script MT Bold" w:cs="Script MT Bold"/>
                <w:sz w:val="18"/>
                <w:szCs w:val="18"/>
              </w:rPr>
            </w:pPr>
          </w:p>
        </w:tc>
      </w:tr>
    </w:tbl>
    <w:p w:rsidR="002F3A59" w:rsidRPr="002F3A59" w:rsidRDefault="002F3A59" w:rsidP="001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center"/>
        <w:rPr>
          <w:rFonts w:ascii="Constantia" w:eastAsia="Times New Roman" w:hAnsi="Constantia" w:cs="Times New Roman"/>
          <w:b/>
          <w:bCs/>
          <w:color w:val="000000"/>
          <w:lang w:val="es-ES"/>
        </w:rPr>
      </w:pPr>
      <w:r w:rsidRPr="002F3A59">
        <w:rPr>
          <w:rFonts w:ascii="Constantia" w:eastAsia="Times New Roman" w:hAnsi="Constantia" w:cs="Arial"/>
          <w:b/>
          <w:bCs/>
          <w:color w:val="000000"/>
        </w:rPr>
        <w:t>ÚTILES DE TRABAJO</w:t>
      </w:r>
    </w:p>
    <w:tbl>
      <w:tblPr>
        <w:tblStyle w:val="a2"/>
        <w:tblW w:w="10915" w:type="dxa"/>
        <w:tblInd w:w="-72" w:type="dxa"/>
        <w:tblLayout w:type="fixed"/>
        <w:tblLook w:val="0400"/>
      </w:tblPr>
      <w:tblGrid>
        <w:gridCol w:w="807"/>
        <w:gridCol w:w="4722"/>
        <w:gridCol w:w="850"/>
        <w:gridCol w:w="4536"/>
      </w:tblGrid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Hojas de oficio de colores flúor.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Caja de lápices grafito (sala).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Block de dibujo chico 20 hjs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Pegamento en barra grande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Carpeta papel entretenido.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Gomas de borrar.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Pliego goma eva escarchada.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Carpeta cartulina de colores.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Carpetas cartulina española.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Plumón permanente negro.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Caja lápices de cera.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Scotch ancho transparente.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Caja de plasticina (12 dolores).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Cinta masking (grande-ancha).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Block tamaño </w:t>
            </w:r>
            <w:r w:rsidR="00B6651A"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Médium</w:t>
            </w: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doble faz.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Pqtes, papel lustre.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Barras silicona.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>Fundas plásticas oficio</w:t>
            </w:r>
          </w:p>
        </w:tc>
      </w:tr>
      <w:tr w:rsidR="00BB256D" w:rsidRPr="00BB256D" w:rsidTr="00BB256D">
        <w:trPr>
          <w:trHeight w:val="285"/>
        </w:trPr>
        <w:tc>
          <w:tcPr>
            <w:tcW w:w="807" w:type="dxa"/>
            <w:shd w:val="clear" w:color="auto" w:fill="auto"/>
            <w:vAlign w:val="center"/>
          </w:tcPr>
          <w:p w:rsidR="00BB256D" w:rsidRPr="00C97D5F" w:rsidRDefault="00BB256D" w:rsidP="00A22E5B">
            <w:pPr>
              <w:pStyle w:val="normal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97D5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2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BB256D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Plumones pizarra (negro, rojo, azul).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jc w:val="center"/>
              <w:rPr>
                <w:rFonts w:ascii="Constantia" w:hAnsi="Constant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B256D" w:rsidRPr="00BB256D" w:rsidRDefault="00BB256D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"/>
        <w:tblpPr w:leftFromText="141" w:rightFromText="141" w:vertAnchor="text" w:horzAnchor="margin" w:tblpY="10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81"/>
      </w:tblGrid>
      <w:tr w:rsidR="003024FF" w:rsidRPr="00B67ECF" w:rsidTr="001364C0">
        <w:tc>
          <w:tcPr>
            <w:tcW w:w="10881" w:type="dxa"/>
            <w:shd w:val="clear" w:color="auto" w:fill="DBE5F1" w:themeFill="accent1" w:themeFillTint="33"/>
          </w:tcPr>
          <w:p w:rsidR="003024FF" w:rsidRDefault="003024FF" w:rsidP="003024FF">
            <w:pPr>
              <w:pStyle w:val="normal0"/>
              <w:jc w:val="center"/>
              <w:rPr>
                <w:rFonts w:ascii="Constantia" w:hAnsi="Constantia" w:cs="Arial"/>
                <w:b/>
                <w:sz w:val="24"/>
                <w:szCs w:val="24"/>
              </w:rPr>
            </w:pPr>
            <w:r w:rsidRPr="003024FF">
              <w:rPr>
                <w:rFonts w:ascii="Constantia" w:hAnsi="Constantia" w:cs="Arial"/>
                <w:b/>
                <w:sz w:val="24"/>
                <w:szCs w:val="24"/>
              </w:rPr>
              <w:t>ÚTILES DE ARTES</w:t>
            </w:r>
          </w:p>
          <w:p w:rsidR="003024FF" w:rsidRPr="003024FF" w:rsidRDefault="003024FF" w:rsidP="003024FF">
            <w:pPr>
              <w:pStyle w:val="normal0"/>
              <w:jc w:val="center"/>
              <w:rPr>
                <w:rFonts w:ascii="Constantia" w:hAnsi="Constantia" w:cs="Arial"/>
                <w:b/>
                <w:sz w:val="24"/>
                <w:szCs w:val="24"/>
              </w:rPr>
            </w:pPr>
            <w:r w:rsidRPr="003024FF">
              <w:rPr>
                <w:rFonts w:ascii="Constantia" w:hAnsi="Constantia" w:cs="Arial"/>
                <w:b/>
                <w:sz w:val="24"/>
                <w:szCs w:val="24"/>
              </w:rPr>
              <w:t>(Deberán traerlos en la asignatura cuando el profesor los pida)</w:t>
            </w:r>
          </w:p>
          <w:p w:rsidR="003024FF" w:rsidRPr="00B67ECF" w:rsidRDefault="003024FF" w:rsidP="003024FF">
            <w:pPr>
              <w:pStyle w:val="normal0"/>
              <w:ind w:left="3540" w:hanging="35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8788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536"/>
        <w:gridCol w:w="567"/>
        <w:gridCol w:w="3260"/>
      </w:tblGrid>
      <w:tr w:rsidR="003024FF" w:rsidRPr="003024FF" w:rsidTr="007D0F3E">
        <w:tc>
          <w:tcPr>
            <w:tcW w:w="425" w:type="dxa"/>
          </w:tcPr>
          <w:p w:rsidR="003024FF" w:rsidRPr="00C97D5F" w:rsidRDefault="007D0736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Script MT Bold" w:hAnsiTheme="majorHAnsi" w:cstheme="majorHAnsi"/>
                <w:b/>
                <w:noProof/>
                <w:sz w:val="24"/>
                <w:szCs w:val="24"/>
                <w:lang w:val="es-ES"/>
              </w:rPr>
              <w:pict>
                <v:rect id="_x0000_s1028" style="position:absolute;left:0;text-align:left;margin-left:-107.15pt;margin-top:4pt;width:97.5pt;height:55.5pt;z-index:251665408;mso-position-horizontal-relative:text;mso-position-vertical-relative:text" strokecolor="white [3212]">
                  <v:textbox>
                    <w:txbxContent>
                      <w:p w:rsidR="00324A71" w:rsidRDefault="00324A71">
                        <w:r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742950" cy="595908"/>
                              <wp:effectExtent l="19050" t="0" r="0" b="0"/>
                              <wp:docPr id="8" name="Imagen 8" descr="C:\Users\Secre\Desktop\gloria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Secre\Desktop\gloria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344" cy="5978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3024FF"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24FF" w:rsidRPr="003024FF" w:rsidRDefault="00B6651A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Caja de té</w:t>
            </w:r>
            <w:r w:rsidR="003024FF" w:rsidRPr="003024FF">
              <w:rPr>
                <w:rFonts w:ascii="Constantia" w:hAnsi="Constantia" w:cs="Arial"/>
                <w:color w:val="000000"/>
                <w:sz w:val="24"/>
                <w:szCs w:val="24"/>
              </w:rPr>
              <w:t>mpera de 12 colores.</w:t>
            </w:r>
          </w:p>
        </w:tc>
        <w:tc>
          <w:tcPr>
            <w:tcW w:w="567" w:type="dxa"/>
          </w:tcPr>
          <w:p w:rsidR="003024FF" w:rsidRPr="00C97D5F" w:rsidRDefault="003024F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3024FF" w:rsidRPr="003024FF" w:rsidRDefault="003024FF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3024FF">
              <w:rPr>
                <w:rFonts w:ascii="Constantia" w:hAnsi="Constantia" w:cs="Arial"/>
                <w:color w:val="000000"/>
                <w:sz w:val="24"/>
                <w:szCs w:val="24"/>
              </w:rPr>
              <w:t>Vaso para el agua.</w:t>
            </w:r>
          </w:p>
        </w:tc>
      </w:tr>
      <w:tr w:rsidR="003024FF" w:rsidRPr="003024FF" w:rsidTr="007D0F3E">
        <w:tc>
          <w:tcPr>
            <w:tcW w:w="425" w:type="dxa"/>
          </w:tcPr>
          <w:p w:rsidR="003024FF" w:rsidRPr="00C97D5F" w:rsidRDefault="003024F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24FF" w:rsidRPr="003024FF" w:rsidRDefault="003024F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3024FF">
              <w:rPr>
                <w:rFonts w:ascii="Constantia" w:hAnsi="Constantia" w:cs="Arial"/>
                <w:color w:val="000000"/>
                <w:sz w:val="24"/>
                <w:szCs w:val="24"/>
              </w:rPr>
              <w:t>Pinceles (grueso y delgado).</w:t>
            </w:r>
          </w:p>
        </w:tc>
        <w:tc>
          <w:tcPr>
            <w:tcW w:w="567" w:type="dxa"/>
          </w:tcPr>
          <w:p w:rsidR="003024FF" w:rsidRPr="00C97D5F" w:rsidRDefault="003024F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024FF" w:rsidRPr="003024FF" w:rsidRDefault="003024FF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3024FF">
              <w:rPr>
                <w:rFonts w:ascii="Constantia" w:hAnsi="Constantia" w:cs="Arial"/>
                <w:color w:val="000000"/>
                <w:sz w:val="24"/>
                <w:szCs w:val="24"/>
              </w:rPr>
              <w:t>Paño de limpieza</w:t>
            </w:r>
          </w:p>
        </w:tc>
      </w:tr>
      <w:tr w:rsidR="003024FF" w:rsidRPr="003024FF" w:rsidTr="007D0F3E">
        <w:tc>
          <w:tcPr>
            <w:tcW w:w="425" w:type="dxa"/>
          </w:tcPr>
          <w:p w:rsidR="003024FF" w:rsidRPr="00C97D5F" w:rsidRDefault="003024F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24FF" w:rsidRPr="003024FF" w:rsidRDefault="003024F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3024FF">
              <w:rPr>
                <w:rFonts w:ascii="Constantia" w:eastAsia="Script MT Bold" w:hAnsi="Constantia" w:cs="Script MT Bold"/>
                <w:sz w:val="24"/>
                <w:szCs w:val="24"/>
              </w:rPr>
              <w:t>Pechera o delantal de tela (no plástico)</w:t>
            </w:r>
          </w:p>
        </w:tc>
        <w:tc>
          <w:tcPr>
            <w:tcW w:w="567" w:type="dxa"/>
          </w:tcPr>
          <w:p w:rsidR="003024FF" w:rsidRPr="00C97D5F" w:rsidRDefault="003024F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024FF" w:rsidRPr="003024FF" w:rsidRDefault="003024FF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3024FF">
              <w:rPr>
                <w:rFonts w:ascii="Constantia" w:hAnsi="Constantia" w:cs="Arial"/>
                <w:color w:val="000000"/>
                <w:sz w:val="24"/>
                <w:szCs w:val="24"/>
              </w:rPr>
              <w:t>Cola fría mediana (tapa roja)</w:t>
            </w:r>
          </w:p>
        </w:tc>
      </w:tr>
      <w:tr w:rsidR="003024FF" w:rsidRPr="003024FF" w:rsidTr="007D0F3E">
        <w:tc>
          <w:tcPr>
            <w:tcW w:w="425" w:type="dxa"/>
          </w:tcPr>
          <w:p w:rsidR="003024FF" w:rsidRPr="00C97D5F" w:rsidRDefault="003024F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24FF" w:rsidRPr="003024FF" w:rsidRDefault="003024F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3024FF">
              <w:rPr>
                <w:rFonts w:ascii="Constantia" w:eastAsia="Script MT Bold" w:hAnsi="Constantia" w:cs="Script MT Bold"/>
                <w:sz w:val="24"/>
                <w:szCs w:val="24"/>
              </w:rPr>
              <w:t>Set de plumones de colores</w:t>
            </w:r>
          </w:p>
        </w:tc>
        <w:tc>
          <w:tcPr>
            <w:tcW w:w="567" w:type="dxa"/>
          </w:tcPr>
          <w:p w:rsidR="003024FF" w:rsidRPr="003024FF" w:rsidRDefault="003024FF" w:rsidP="00A22E5B">
            <w:pPr>
              <w:pStyle w:val="normal0"/>
              <w:jc w:val="center"/>
              <w:rPr>
                <w:rFonts w:ascii="Constantia" w:eastAsia="Script MT Bold" w:hAnsi="Constantia" w:cs="Script MT Bold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4FF" w:rsidRPr="003024FF" w:rsidRDefault="003024FF" w:rsidP="00A22E5B">
            <w:pPr>
              <w:pStyle w:val="normal0"/>
              <w:rPr>
                <w:rFonts w:ascii="Constantia" w:hAnsi="Constantia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"/>
        <w:tblpPr w:leftFromText="141" w:rightFromText="141" w:vertAnchor="text" w:horzAnchor="margin" w:tblpY="10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81"/>
      </w:tblGrid>
      <w:tr w:rsidR="008451EF" w:rsidRPr="008451EF" w:rsidTr="001364C0">
        <w:tc>
          <w:tcPr>
            <w:tcW w:w="10881" w:type="dxa"/>
            <w:shd w:val="clear" w:color="auto" w:fill="DBE5F1" w:themeFill="accent1" w:themeFillTint="33"/>
          </w:tcPr>
          <w:p w:rsidR="008451EF" w:rsidRPr="008451EF" w:rsidRDefault="008451EF" w:rsidP="002F3A59">
            <w:pPr>
              <w:pStyle w:val="normal0"/>
              <w:spacing w:line="80" w:lineRule="atLeast"/>
              <w:jc w:val="center"/>
              <w:rPr>
                <w:rFonts w:ascii="Constantia" w:hAnsi="Constantia" w:cs="Arial"/>
                <w:b/>
                <w:sz w:val="24"/>
                <w:szCs w:val="24"/>
              </w:rPr>
            </w:pPr>
            <w:r w:rsidRPr="008451EF">
              <w:rPr>
                <w:rFonts w:ascii="Constantia" w:hAnsi="Constantia" w:cs="Arial"/>
                <w:b/>
                <w:sz w:val="24"/>
                <w:szCs w:val="24"/>
              </w:rPr>
              <w:t>ÚTILES DE ASEO PARA CLASES DE EDUCACIÓN FÍSICA</w:t>
            </w:r>
          </w:p>
          <w:p w:rsidR="008451EF" w:rsidRPr="008451EF" w:rsidRDefault="008451EF" w:rsidP="002F3A59">
            <w:pPr>
              <w:pStyle w:val="normal0"/>
              <w:spacing w:line="80" w:lineRule="atLeast"/>
              <w:jc w:val="center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8451EF">
              <w:rPr>
                <w:rFonts w:ascii="Constantia" w:hAnsi="Constantia" w:cs="Arial"/>
                <w:color w:val="000000"/>
              </w:rPr>
              <w:t>Bolsa del colegio color azul, que contenga:</w:t>
            </w:r>
          </w:p>
          <w:p w:rsidR="008451EF" w:rsidRPr="008451EF" w:rsidRDefault="008451EF" w:rsidP="002F3A59">
            <w:pPr>
              <w:pStyle w:val="normal0"/>
              <w:spacing w:line="80" w:lineRule="atLeast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8451EF">
              <w:rPr>
                <w:rFonts w:ascii="Constantia" w:hAnsi="Constantia" w:cs="Arial"/>
                <w:color w:val="000000"/>
                <w:sz w:val="20"/>
                <w:szCs w:val="20"/>
              </w:rPr>
              <w:t>(Todo marcada con el nombre del alumno)</w:t>
            </w:r>
          </w:p>
        </w:tc>
      </w:tr>
    </w:tbl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4678"/>
        <w:gridCol w:w="737"/>
        <w:gridCol w:w="4649"/>
      </w:tblGrid>
      <w:tr w:rsidR="008451EF" w:rsidRPr="008451EF" w:rsidTr="001364C0">
        <w:tc>
          <w:tcPr>
            <w:tcW w:w="709" w:type="dxa"/>
          </w:tcPr>
          <w:p w:rsidR="008451EF" w:rsidRPr="00C97D5F" w:rsidRDefault="008451EF" w:rsidP="00A22E5B">
            <w:pPr>
              <w:pStyle w:val="normal0"/>
              <w:jc w:val="center"/>
              <w:rPr>
                <w:rFonts w:asciiTheme="minorHAnsi" w:eastAsia="Script MT Bold" w:hAnsiTheme="minorHAnsi" w:cs="Script MT Bold"/>
                <w:b/>
                <w:sz w:val="24"/>
                <w:szCs w:val="24"/>
              </w:rPr>
            </w:pPr>
            <w:r w:rsidRPr="00C97D5F">
              <w:rPr>
                <w:rFonts w:asciiTheme="minorHAnsi" w:eastAsia="Script MT Bold" w:hAnsiTheme="minorHAnsi" w:cs="Script MT Bold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51EF" w:rsidRPr="008451EF" w:rsidRDefault="008451E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8451EF">
              <w:rPr>
                <w:rFonts w:ascii="Constantia" w:hAnsi="Constantia" w:cs="Arial"/>
                <w:color w:val="000000"/>
                <w:sz w:val="24"/>
                <w:szCs w:val="24"/>
              </w:rPr>
              <w:t>Polera institucional (gris).</w:t>
            </w:r>
          </w:p>
        </w:tc>
        <w:tc>
          <w:tcPr>
            <w:tcW w:w="737" w:type="dxa"/>
          </w:tcPr>
          <w:p w:rsidR="008451EF" w:rsidRPr="00C97D5F" w:rsidRDefault="008451E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451EF" w:rsidRPr="008451EF" w:rsidRDefault="008451E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8451EF">
              <w:rPr>
                <w:rFonts w:ascii="Constantia" w:hAnsi="Constantia" w:cs="Arial"/>
                <w:color w:val="000000"/>
                <w:sz w:val="24"/>
                <w:szCs w:val="24"/>
              </w:rPr>
              <w:t>Toalla pequeña</w:t>
            </w:r>
          </w:p>
        </w:tc>
      </w:tr>
      <w:tr w:rsidR="008451EF" w:rsidRPr="008451EF" w:rsidTr="001364C0">
        <w:tc>
          <w:tcPr>
            <w:tcW w:w="709" w:type="dxa"/>
          </w:tcPr>
          <w:p w:rsidR="008451EF" w:rsidRPr="00C97D5F" w:rsidRDefault="008451EF" w:rsidP="00A22E5B">
            <w:pPr>
              <w:pStyle w:val="normal0"/>
              <w:jc w:val="center"/>
              <w:rPr>
                <w:rFonts w:asciiTheme="minorHAnsi" w:eastAsia="Script MT Bold" w:hAnsiTheme="minorHAnsi" w:cs="Script MT Bold"/>
                <w:b/>
                <w:sz w:val="24"/>
                <w:szCs w:val="24"/>
              </w:rPr>
            </w:pPr>
            <w:r w:rsidRPr="00C97D5F">
              <w:rPr>
                <w:rFonts w:asciiTheme="minorHAnsi" w:eastAsia="Script MT Bold" w:hAnsiTheme="minorHAnsi" w:cs="Script MT Bold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51EF" w:rsidRPr="008451EF" w:rsidRDefault="008451E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8451EF">
              <w:rPr>
                <w:rFonts w:ascii="Constantia" w:hAnsi="Constantia" w:cs="Arial"/>
                <w:color w:val="000000"/>
                <w:sz w:val="24"/>
                <w:szCs w:val="24"/>
              </w:rPr>
              <w:t>Calza institucional.</w:t>
            </w:r>
          </w:p>
        </w:tc>
        <w:tc>
          <w:tcPr>
            <w:tcW w:w="737" w:type="dxa"/>
          </w:tcPr>
          <w:p w:rsidR="008451EF" w:rsidRPr="00C97D5F" w:rsidRDefault="008451E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8451EF" w:rsidRPr="008451EF" w:rsidRDefault="008451E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8451EF">
              <w:rPr>
                <w:rFonts w:ascii="Constantia" w:hAnsi="Constantia" w:cs="Arial"/>
                <w:color w:val="000000"/>
                <w:sz w:val="24"/>
                <w:szCs w:val="24"/>
              </w:rPr>
              <w:t>Jabón líquido</w:t>
            </w:r>
          </w:p>
        </w:tc>
      </w:tr>
      <w:tr w:rsidR="008451EF" w:rsidRPr="008451EF" w:rsidTr="001364C0">
        <w:tc>
          <w:tcPr>
            <w:tcW w:w="709" w:type="dxa"/>
          </w:tcPr>
          <w:p w:rsidR="008451EF" w:rsidRPr="00C97D5F" w:rsidRDefault="008451EF" w:rsidP="00A22E5B">
            <w:pPr>
              <w:pStyle w:val="normal0"/>
              <w:jc w:val="center"/>
              <w:rPr>
                <w:rFonts w:asciiTheme="minorHAnsi" w:eastAsia="Script MT Bold" w:hAnsiTheme="minorHAnsi" w:cs="Script MT Bold"/>
                <w:b/>
                <w:sz w:val="24"/>
                <w:szCs w:val="24"/>
              </w:rPr>
            </w:pPr>
            <w:r w:rsidRPr="00C97D5F">
              <w:rPr>
                <w:rFonts w:asciiTheme="minorHAnsi" w:eastAsia="Script MT Bold" w:hAnsiTheme="minorHAnsi" w:cs="Script MT Bold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51EF" w:rsidRPr="008451EF" w:rsidRDefault="008451E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8451EF">
              <w:rPr>
                <w:rFonts w:ascii="Constantia" w:hAnsi="Constantia" w:cs="Arial"/>
                <w:color w:val="000000"/>
                <w:sz w:val="24"/>
                <w:szCs w:val="24"/>
              </w:rPr>
              <w:t>Peineta.</w:t>
            </w:r>
          </w:p>
        </w:tc>
        <w:tc>
          <w:tcPr>
            <w:tcW w:w="737" w:type="dxa"/>
          </w:tcPr>
          <w:p w:rsidR="008451EF" w:rsidRPr="00C97D5F" w:rsidRDefault="008451EF" w:rsidP="00A22E5B">
            <w:pPr>
              <w:pStyle w:val="normal0"/>
              <w:jc w:val="center"/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</w:pPr>
            <w:r w:rsidRPr="00C97D5F">
              <w:rPr>
                <w:rFonts w:asciiTheme="majorHAnsi" w:eastAsia="Script MT Bold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451EF" w:rsidRPr="008451EF" w:rsidRDefault="008451EF" w:rsidP="00A22E5B">
            <w:pPr>
              <w:pStyle w:val="normal0"/>
              <w:rPr>
                <w:rFonts w:ascii="Constantia" w:eastAsia="Script MT Bold" w:hAnsi="Constantia" w:cs="Script MT Bold"/>
                <w:sz w:val="24"/>
                <w:szCs w:val="24"/>
              </w:rPr>
            </w:pPr>
            <w:r w:rsidRPr="008451EF">
              <w:rPr>
                <w:rFonts w:ascii="Constantia" w:eastAsia="Script MT Bold" w:hAnsi="Constantia" w:cs="Script MT Bold"/>
                <w:sz w:val="24"/>
                <w:szCs w:val="24"/>
              </w:rPr>
              <w:t>Colonia</w:t>
            </w:r>
          </w:p>
        </w:tc>
      </w:tr>
    </w:tbl>
    <w:p w:rsidR="00B67ECF" w:rsidRDefault="00B67ECF">
      <w:pPr>
        <w:pStyle w:val="normal0"/>
        <w:jc w:val="center"/>
        <w:rPr>
          <w:rFonts w:ascii="Script MT Bold" w:eastAsia="Script MT Bold" w:hAnsi="Script MT Bold" w:cs="Script MT Bold"/>
          <w:sz w:val="18"/>
          <w:szCs w:val="18"/>
        </w:rPr>
      </w:pPr>
    </w:p>
    <w:p w:rsidR="006917B4" w:rsidRPr="006917B4" w:rsidRDefault="006917B4" w:rsidP="0013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center"/>
        <w:rPr>
          <w:rFonts w:ascii="Constantia" w:eastAsia="Times New Roman" w:hAnsi="Constantia" w:cs="Times New Roman"/>
          <w:b/>
          <w:bCs/>
          <w:color w:val="000000"/>
          <w:lang w:val="es-ES"/>
        </w:rPr>
      </w:pPr>
      <w:r>
        <w:rPr>
          <w:rFonts w:ascii="Constantia" w:eastAsia="Times New Roman" w:hAnsi="Constantia" w:cs="Times New Roman"/>
          <w:b/>
          <w:bCs/>
          <w:color w:val="000000"/>
        </w:rPr>
        <w:t>LISTA DE LIBROS</w:t>
      </w:r>
      <w:r w:rsidR="00151184">
        <w:rPr>
          <w:rFonts w:ascii="Constantia" w:eastAsia="Times New Roman" w:hAnsi="Constantia" w:cs="Times New Roman"/>
          <w:b/>
          <w:bCs/>
          <w:color w:val="000000"/>
        </w:rPr>
        <w:t xml:space="preserve"> PLAN LECTOR</w:t>
      </w:r>
    </w:p>
    <w:tbl>
      <w:tblPr>
        <w:tblStyle w:val="a7"/>
        <w:tblW w:w="8788" w:type="dxa"/>
        <w:tblInd w:w="2093" w:type="dxa"/>
        <w:tblLayout w:type="fixed"/>
        <w:tblLook w:val="0400"/>
      </w:tblPr>
      <w:tblGrid>
        <w:gridCol w:w="2268"/>
        <w:gridCol w:w="3118"/>
        <w:gridCol w:w="3402"/>
      </w:tblGrid>
      <w:tr w:rsidR="00567DDD" w:rsidRPr="003D5AE4" w:rsidTr="00324A71">
        <w:trPr>
          <w:trHeight w:val="290"/>
        </w:trPr>
        <w:tc>
          <w:tcPr>
            <w:tcW w:w="2268" w:type="dxa"/>
          </w:tcPr>
          <w:p w:rsidR="00567DDD" w:rsidRPr="00C97D5F" w:rsidRDefault="007D0736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bookmarkStart w:id="0" w:name="_gjdgxs" w:colFirst="0" w:colLast="0"/>
            <w:bookmarkEnd w:id="0"/>
            <w:r>
              <w:rPr>
                <w:rFonts w:ascii="Constantia" w:eastAsia="Verdana" w:hAnsi="Constantia" w:cs="Arial"/>
                <w:noProof/>
                <w:color w:val="000000" w:themeColor="text1"/>
                <w:lang w:val="es-ES"/>
              </w:rPr>
              <w:pict>
                <v:rect id="_x0000_s1027" style="position:absolute;margin-left:-107.15pt;margin-top:7.1pt;width:97.5pt;height:84.75pt;z-index:251664384" strokecolor="white [3212]">
                  <v:textbox style="mso-next-textbox:#_x0000_s1027">
                    <w:txbxContent>
                      <w:p w:rsidR="00324A71" w:rsidRDefault="00324A71">
                        <w:r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1138918" cy="885825"/>
                              <wp:effectExtent l="19050" t="0" r="4082" b="0"/>
                              <wp:docPr id="4" name="Imagen 4" descr="Niños y libros de dibujos animados - Descargar Vectores Gratis, Illustrator  Graficos, Plantillas Diseñ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iños y libros de dibujos animados - Descargar Vectores Gratis, Illustrator  Graficos, Plantillas Diseñ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5464" t="19091" r="4372" b="1090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8918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74BFA" w:rsidRPr="00C97D5F">
              <w:rPr>
                <w:rFonts w:ascii="Constantia" w:eastAsia="Verdana" w:hAnsi="Constantia" w:cs="Arial"/>
                <w:color w:val="000000" w:themeColor="text1"/>
              </w:rPr>
              <w:t>Mayo</w:t>
            </w:r>
          </w:p>
        </w:tc>
        <w:tc>
          <w:tcPr>
            <w:tcW w:w="311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Kirpi, el erizo</w:t>
            </w:r>
          </w:p>
        </w:tc>
        <w:tc>
          <w:tcPr>
            <w:tcW w:w="3402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Özge</w:t>
            </w:r>
            <w:r w:rsidR="00B6651A">
              <w:rPr>
                <w:rFonts w:ascii="Constantia" w:eastAsia="Verdana" w:hAnsi="Constantia" w:cs="Arial"/>
                <w:color w:val="000000" w:themeColor="text1"/>
              </w:rPr>
              <w:t xml:space="preserve"> </w:t>
            </w:r>
            <w:r w:rsidRPr="00C97D5F">
              <w:rPr>
                <w:rFonts w:ascii="Constantia" w:eastAsia="Verdana" w:hAnsi="Constantia" w:cs="Arial"/>
                <w:color w:val="000000" w:themeColor="text1"/>
              </w:rPr>
              <w:t>Bahar</w:t>
            </w:r>
            <w:r w:rsidR="00B6651A">
              <w:rPr>
                <w:rFonts w:ascii="Constantia" w:eastAsia="Verdana" w:hAnsi="Constantia" w:cs="Arial"/>
                <w:color w:val="000000" w:themeColor="text1"/>
              </w:rPr>
              <w:t xml:space="preserve"> </w:t>
            </w:r>
            <w:r w:rsidRPr="00C97D5F">
              <w:rPr>
                <w:rFonts w:ascii="Constantia" w:eastAsia="Verdana" w:hAnsi="Constantia" w:cs="Arial"/>
                <w:color w:val="000000" w:themeColor="text1"/>
              </w:rPr>
              <w:t>Sunar</w:t>
            </w:r>
          </w:p>
        </w:tc>
      </w:tr>
      <w:tr w:rsidR="00567DDD" w:rsidRPr="003D5AE4" w:rsidTr="00324A71">
        <w:trPr>
          <w:trHeight w:val="290"/>
        </w:trPr>
        <w:tc>
          <w:tcPr>
            <w:tcW w:w="226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Junio</w:t>
            </w:r>
          </w:p>
        </w:tc>
        <w:tc>
          <w:tcPr>
            <w:tcW w:w="311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Cirilo el miedoso</w:t>
            </w:r>
          </w:p>
        </w:tc>
        <w:tc>
          <w:tcPr>
            <w:tcW w:w="3402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 xml:space="preserve">Bernardita Ojeda                 </w:t>
            </w:r>
          </w:p>
        </w:tc>
      </w:tr>
      <w:tr w:rsidR="00567DDD" w:rsidRPr="003D5AE4" w:rsidTr="00324A71">
        <w:trPr>
          <w:trHeight w:val="290"/>
        </w:trPr>
        <w:tc>
          <w:tcPr>
            <w:tcW w:w="226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Agosto</w:t>
            </w:r>
          </w:p>
        </w:tc>
        <w:tc>
          <w:tcPr>
            <w:tcW w:w="311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El tiburón va al dentista</w:t>
            </w:r>
          </w:p>
        </w:tc>
        <w:tc>
          <w:tcPr>
            <w:tcW w:w="3402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 xml:space="preserve"> María Luisa Silva</w:t>
            </w:r>
          </w:p>
        </w:tc>
      </w:tr>
      <w:tr w:rsidR="00567DDD" w:rsidRPr="003D5AE4" w:rsidTr="00324A71">
        <w:trPr>
          <w:trHeight w:val="290"/>
        </w:trPr>
        <w:tc>
          <w:tcPr>
            <w:tcW w:w="226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Septiembre</w:t>
            </w:r>
          </w:p>
        </w:tc>
        <w:tc>
          <w:tcPr>
            <w:tcW w:w="311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A menos qué</w:t>
            </w:r>
          </w:p>
        </w:tc>
        <w:tc>
          <w:tcPr>
            <w:tcW w:w="3402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Jim</w:t>
            </w:r>
            <w:r w:rsidR="00B6651A">
              <w:rPr>
                <w:rFonts w:ascii="Constantia" w:eastAsia="Verdana" w:hAnsi="Constantia" w:cs="Arial"/>
                <w:color w:val="000000" w:themeColor="text1"/>
              </w:rPr>
              <w:t xml:space="preserve"> </w:t>
            </w:r>
            <w:r w:rsidRPr="00C97D5F">
              <w:rPr>
                <w:rFonts w:ascii="Constantia" w:eastAsia="Verdana" w:hAnsi="Constantia" w:cs="Arial"/>
                <w:color w:val="000000" w:themeColor="text1"/>
              </w:rPr>
              <w:t>Averbeck</w:t>
            </w:r>
          </w:p>
        </w:tc>
      </w:tr>
      <w:tr w:rsidR="00567DDD" w:rsidRPr="003D5AE4" w:rsidTr="00324A71">
        <w:trPr>
          <w:trHeight w:val="290"/>
        </w:trPr>
        <w:tc>
          <w:tcPr>
            <w:tcW w:w="226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Octubre</w:t>
            </w:r>
          </w:p>
        </w:tc>
        <w:tc>
          <w:tcPr>
            <w:tcW w:w="311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La polilla del baúl</w:t>
            </w:r>
          </w:p>
        </w:tc>
        <w:tc>
          <w:tcPr>
            <w:tcW w:w="3402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Mario Carvajal</w:t>
            </w:r>
          </w:p>
        </w:tc>
      </w:tr>
      <w:tr w:rsidR="00567DDD" w:rsidRPr="003D5AE4" w:rsidTr="00324A71">
        <w:trPr>
          <w:trHeight w:val="290"/>
        </w:trPr>
        <w:tc>
          <w:tcPr>
            <w:tcW w:w="226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Noviembre</w:t>
            </w:r>
          </w:p>
        </w:tc>
        <w:tc>
          <w:tcPr>
            <w:tcW w:w="3118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Nadie quiere jugar conmigo</w:t>
            </w:r>
          </w:p>
        </w:tc>
        <w:tc>
          <w:tcPr>
            <w:tcW w:w="3402" w:type="dxa"/>
          </w:tcPr>
          <w:p w:rsidR="00567DDD" w:rsidRPr="00C97D5F" w:rsidRDefault="00074BFA">
            <w:pPr>
              <w:pStyle w:val="normal0"/>
              <w:rPr>
                <w:rFonts w:ascii="Constantia" w:eastAsia="Verdana" w:hAnsi="Constantia" w:cs="Arial"/>
                <w:color w:val="000000" w:themeColor="text1"/>
              </w:rPr>
            </w:pPr>
            <w:r w:rsidRPr="00C97D5F">
              <w:rPr>
                <w:rFonts w:ascii="Constantia" w:eastAsia="Verdana" w:hAnsi="Constantia" w:cs="Arial"/>
                <w:color w:val="000000" w:themeColor="text1"/>
              </w:rPr>
              <w:t>Gabriela Keselman</w:t>
            </w:r>
          </w:p>
        </w:tc>
      </w:tr>
    </w:tbl>
    <w:p w:rsidR="001364C0" w:rsidRDefault="001364C0">
      <w:pPr>
        <w:pStyle w:val="normal0"/>
        <w:jc w:val="center"/>
      </w:pPr>
    </w:p>
    <w:p w:rsidR="00324A71" w:rsidRDefault="00324A71">
      <w:pPr>
        <w:pStyle w:val="normal0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5"/>
        <w:gridCol w:w="5383"/>
      </w:tblGrid>
      <w:tr w:rsidR="00324A71" w:rsidTr="00324A71">
        <w:trPr>
          <w:trHeight w:val="887"/>
        </w:trPr>
        <w:tc>
          <w:tcPr>
            <w:tcW w:w="5655" w:type="dxa"/>
          </w:tcPr>
          <w:p w:rsidR="00324A71" w:rsidRPr="003D5AE4" w:rsidRDefault="00324A71" w:rsidP="00324A71">
            <w:pPr>
              <w:pStyle w:val="normal0"/>
              <w:jc w:val="center"/>
              <w:rPr>
                <w:rFonts w:ascii="Constantia" w:eastAsia="Century Gothic" w:hAnsi="Constantia" w:cs="Century Gothic"/>
                <w:color w:val="000000"/>
              </w:rPr>
            </w:pPr>
            <w:r w:rsidRPr="003D5AE4">
              <w:rPr>
                <w:rFonts w:ascii="Constantia" w:eastAsia="Times New Roman" w:hAnsi="Constantia" w:cs="Times New Roman"/>
                <w:b/>
              </w:rPr>
              <w:t>Señor/a Apoderado/a, los materiales deben venir durante todo</w:t>
            </w:r>
            <w:r>
              <w:rPr>
                <w:rFonts w:ascii="Constantia" w:eastAsia="Times New Roman" w:hAnsi="Constantia" w:cs="Times New Roman"/>
                <w:b/>
              </w:rPr>
              <w:t xml:space="preserve"> </w:t>
            </w:r>
            <w:r w:rsidRPr="003D5AE4">
              <w:rPr>
                <w:rFonts w:ascii="Constantia" w:eastAsia="Times New Roman" w:hAnsi="Constantia" w:cs="Times New Roman"/>
                <w:b/>
              </w:rPr>
              <w:t>el año marcados con el  nombre y apellido del /la estudiante, forrados</w:t>
            </w:r>
            <w:r>
              <w:rPr>
                <w:rFonts w:ascii="Constantia" w:eastAsia="Times New Roman" w:hAnsi="Constantia" w:cs="Times New Roman"/>
                <w:b/>
              </w:rPr>
              <w:t xml:space="preserve"> </w:t>
            </w:r>
            <w:r w:rsidRPr="003D5AE4">
              <w:rPr>
                <w:rFonts w:ascii="Constantia" w:eastAsia="Times New Roman" w:hAnsi="Constantia" w:cs="Times New Roman"/>
                <w:b/>
                <w:color w:val="000000"/>
              </w:rPr>
              <w:t>o con funda según corresponda</w:t>
            </w:r>
          </w:p>
          <w:p w:rsidR="00324A71" w:rsidRDefault="00324A71">
            <w:pPr>
              <w:pStyle w:val="normal0"/>
              <w:jc w:val="center"/>
            </w:pPr>
          </w:p>
        </w:tc>
        <w:tc>
          <w:tcPr>
            <w:tcW w:w="5383" w:type="dxa"/>
          </w:tcPr>
          <w:p w:rsidR="00324A71" w:rsidRPr="003D5AE4" w:rsidRDefault="00324A71" w:rsidP="00324A71">
            <w:pPr>
              <w:pStyle w:val="normal0"/>
              <w:rPr>
                <w:rFonts w:ascii="Constantia" w:eastAsia="Times New Roman" w:hAnsi="Constantia" w:cs="Times New Roman"/>
                <w:b/>
              </w:rPr>
            </w:pPr>
            <w:r>
              <w:rPr>
                <w:rFonts w:ascii="Constantia" w:eastAsia="Times New Roman" w:hAnsi="Constantia" w:cs="Times New Roman"/>
                <w:b/>
                <w:noProof/>
                <w:lang w:val="es-ES"/>
              </w:rPr>
              <w:drawing>
                <wp:inline distT="0" distB="0" distL="0" distR="0">
                  <wp:extent cx="1078135" cy="733425"/>
                  <wp:effectExtent l="19050" t="0" r="7715" b="0"/>
                  <wp:docPr id="7" name="Imagen 7" descr="C:\Users\Secre\Desktop\gloria\c612ad7600ae3ca352c78c5e754a5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cre\Desktop\gloria\c612ad7600ae3ca352c78c5e754a5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9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67" cy="73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DDD" w:rsidRDefault="00567DDD" w:rsidP="002B458E">
      <w:pPr>
        <w:pStyle w:val="normal0"/>
      </w:pPr>
    </w:p>
    <w:sectPr w:rsidR="00567DDD" w:rsidSect="001364C0">
      <w:headerReference w:type="default" r:id="rId10"/>
      <w:pgSz w:w="12240" w:h="20160" w:code="5"/>
      <w:pgMar w:top="136" w:right="567" w:bottom="624" w:left="851" w:header="153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9F" w:rsidRDefault="00A9119F" w:rsidP="003D5AE4">
      <w:pPr>
        <w:pStyle w:val="normal0"/>
      </w:pPr>
      <w:r>
        <w:separator/>
      </w:r>
    </w:p>
  </w:endnote>
  <w:endnote w:type="continuationSeparator" w:id="1">
    <w:p w:rsidR="00A9119F" w:rsidRDefault="00A9119F" w:rsidP="003D5AE4">
      <w:pPr>
        <w:pStyle w:val="normal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9F" w:rsidRDefault="00A9119F" w:rsidP="003D5AE4">
      <w:pPr>
        <w:pStyle w:val="normal0"/>
      </w:pPr>
      <w:r>
        <w:separator/>
      </w:r>
    </w:p>
  </w:footnote>
  <w:footnote w:type="continuationSeparator" w:id="1">
    <w:p w:rsidR="00A9119F" w:rsidRDefault="00A9119F" w:rsidP="003D5AE4">
      <w:pPr>
        <w:pStyle w:val="normal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6946"/>
      <w:gridCol w:w="2268"/>
    </w:tblGrid>
    <w:tr w:rsidR="003D5AE4" w:rsidTr="00B60D00">
      <w:tc>
        <w:tcPr>
          <w:tcW w:w="1809" w:type="dxa"/>
        </w:tcPr>
        <w:p w:rsidR="003D5AE4" w:rsidRDefault="003D5AE4" w:rsidP="003D5AE4">
          <w:pPr>
            <w:pStyle w:val="Encabezado"/>
            <w:jc w:val="center"/>
          </w:pPr>
          <w:r w:rsidRPr="003D5AE4">
            <w:rPr>
              <w:noProof/>
              <w:lang w:val="es-E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46224</wp:posOffset>
                </wp:positionH>
                <wp:positionV relativeFrom="paragraph">
                  <wp:posOffset>170859</wp:posOffset>
                </wp:positionV>
                <wp:extent cx="406619" cy="488731"/>
                <wp:effectExtent l="19050" t="0" r="0" b="0"/>
                <wp:wrapNone/>
                <wp:docPr id="11" name="image2.jpg" descr="http://csamore.cl/upload/CARDENAL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csamore.cl/upload/CARDENALS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619" cy="4887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</w:tcPr>
        <w:p w:rsidR="003D5AE4" w:rsidRDefault="002B458E" w:rsidP="003D5AE4">
          <w:pPr>
            <w:pStyle w:val="Encabezado"/>
            <w:jc w:val="center"/>
            <w:rPr>
              <w:rFonts w:ascii="Constantia" w:hAnsi="Constantia"/>
              <w:b/>
              <w:sz w:val="36"/>
              <w:szCs w:val="36"/>
            </w:rPr>
          </w:pPr>
          <w:r>
            <w:rPr>
              <w:rFonts w:ascii="Constantia" w:hAnsi="Constantia"/>
              <w:b/>
              <w:sz w:val="36"/>
              <w:szCs w:val="36"/>
            </w:rPr>
            <w:t>Lista E</w:t>
          </w:r>
          <w:r w:rsidR="00B60D00">
            <w:rPr>
              <w:rFonts w:ascii="Constantia" w:hAnsi="Constantia"/>
              <w:b/>
              <w:sz w:val="36"/>
              <w:szCs w:val="36"/>
            </w:rPr>
            <w:t xml:space="preserve">scolar y Plan Lector </w:t>
          </w:r>
          <w:r w:rsidR="003D5AE4" w:rsidRPr="003D5AE4">
            <w:rPr>
              <w:rFonts w:ascii="Constantia" w:hAnsi="Constantia"/>
              <w:b/>
              <w:sz w:val="36"/>
              <w:szCs w:val="36"/>
            </w:rPr>
            <w:t>2021</w:t>
          </w:r>
        </w:p>
        <w:p w:rsidR="001364C0" w:rsidRPr="003D5AE4" w:rsidRDefault="001364C0" w:rsidP="003D5AE4">
          <w:pPr>
            <w:pStyle w:val="Encabezado"/>
            <w:jc w:val="center"/>
            <w:rPr>
              <w:rFonts w:ascii="Constantia" w:hAnsi="Constantia"/>
              <w:b/>
              <w:sz w:val="28"/>
              <w:szCs w:val="28"/>
            </w:rPr>
          </w:pPr>
          <w:r>
            <w:rPr>
              <w:rFonts w:ascii="Constantia" w:hAnsi="Constantia"/>
              <w:b/>
              <w:sz w:val="36"/>
              <w:szCs w:val="36"/>
            </w:rPr>
            <w:t>1º Básico</w:t>
          </w:r>
        </w:p>
      </w:tc>
      <w:tc>
        <w:tcPr>
          <w:tcW w:w="2268" w:type="dxa"/>
        </w:tcPr>
        <w:p w:rsidR="003D5AE4" w:rsidRDefault="001364C0" w:rsidP="003D5AE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474038</wp:posOffset>
                </wp:positionH>
                <wp:positionV relativeFrom="paragraph">
                  <wp:posOffset>170859</wp:posOffset>
                </wp:positionV>
                <wp:extent cx="540253" cy="378372"/>
                <wp:effectExtent l="19050" t="0" r="0" b="0"/>
                <wp:wrapNone/>
                <wp:docPr id="1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3" cy="37837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D5AE4" w:rsidRDefault="003D5AE4" w:rsidP="003D5AE4">
    <w:pPr>
      <w:pStyle w:val="normal0"/>
      <w:jc w:val="center"/>
      <w:rPr>
        <w:rFonts w:ascii="Script MT Bold" w:eastAsia="Script MT Bold" w:hAnsi="Script MT Bold" w:cs="Script MT Bold"/>
        <w:sz w:val="18"/>
        <w:szCs w:val="18"/>
      </w:rPr>
    </w:pPr>
    <w:r>
      <w:rPr>
        <w:sz w:val="18"/>
        <w:szCs w:val="18"/>
      </w:rPr>
      <w:t>“</w:t>
    </w:r>
    <w:r>
      <w:rPr>
        <w:rFonts w:ascii="Script MT Bold" w:eastAsia="Script MT Bold" w:hAnsi="Script MT Bold" w:cs="Script MT Bold"/>
        <w:sz w:val="18"/>
        <w:szCs w:val="18"/>
      </w:rPr>
      <w:t>La educación es el arma más poderosa que puedes usar para cambiar el mundo”</w:t>
    </w:r>
  </w:p>
  <w:p w:rsidR="003D5AE4" w:rsidRDefault="003D5AE4" w:rsidP="003D5AE4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DDD"/>
    <w:rsid w:val="00074BFA"/>
    <w:rsid w:val="001364C0"/>
    <w:rsid w:val="00151184"/>
    <w:rsid w:val="0021733B"/>
    <w:rsid w:val="002B458E"/>
    <w:rsid w:val="002F3A59"/>
    <w:rsid w:val="003024FF"/>
    <w:rsid w:val="00324A71"/>
    <w:rsid w:val="003D2843"/>
    <w:rsid w:val="003D5AE4"/>
    <w:rsid w:val="004A3B47"/>
    <w:rsid w:val="004F70BE"/>
    <w:rsid w:val="0051243B"/>
    <w:rsid w:val="00545ED3"/>
    <w:rsid w:val="00567DDD"/>
    <w:rsid w:val="006917B4"/>
    <w:rsid w:val="007D0736"/>
    <w:rsid w:val="007D0F3E"/>
    <w:rsid w:val="008451EF"/>
    <w:rsid w:val="00910948"/>
    <w:rsid w:val="00A9119F"/>
    <w:rsid w:val="00AC70D5"/>
    <w:rsid w:val="00B60D00"/>
    <w:rsid w:val="00B6651A"/>
    <w:rsid w:val="00B67ECF"/>
    <w:rsid w:val="00BB256D"/>
    <w:rsid w:val="00C259AE"/>
    <w:rsid w:val="00C97D5F"/>
    <w:rsid w:val="00D33BEF"/>
    <w:rsid w:val="00EF5B71"/>
    <w:rsid w:val="00F817C3"/>
    <w:rsid w:val="00FC6A73"/>
    <w:rsid w:val="00FD6868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D5"/>
  </w:style>
  <w:style w:type="paragraph" w:styleId="Ttulo1">
    <w:name w:val="heading 1"/>
    <w:basedOn w:val="normal0"/>
    <w:next w:val="normal0"/>
    <w:rsid w:val="00567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7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7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7D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7D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67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7DDD"/>
  </w:style>
  <w:style w:type="table" w:customStyle="1" w:styleId="TableNormal">
    <w:name w:val="Table Normal"/>
    <w:rsid w:val="00567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7DD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7D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7D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67D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67D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67D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567D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67D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567D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67D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567D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67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5A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AE4"/>
  </w:style>
  <w:style w:type="paragraph" w:styleId="Piedepgina">
    <w:name w:val="footer"/>
    <w:basedOn w:val="Normal"/>
    <w:link w:val="PiedepginaCar"/>
    <w:uiPriority w:val="99"/>
    <w:semiHidden/>
    <w:unhideWhenUsed/>
    <w:rsid w:val="003D5A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5AE4"/>
  </w:style>
  <w:style w:type="paragraph" w:styleId="Textodeglobo">
    <w:name w:val="Balloon Text"/>
    <w:basedOn w:val="Normal"/>
    <w:link w:val="TextodegloboCar"/>
    <w:uiPriority w:val="99"/>
    <w:semiHidden/>
    <w:unhideWhenUsed/>
    <w:rsid w:val="00FC6A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SecreUTPbas</cp:lastModifiedBy>
  <cp:revision>10</cp:revision>
  <dcterms:created xsi:type="dcterms:W3CDTF">2020-12-03T13:57:00Z</dcterms:created>
  <dcterms:modified xsi:type="dcterms:W3CDTF">2020-12-18T14:07:00Z</dcterms:modified>
</cp:coreProperties>
</file>